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F5" w:rsidRPr="00582F21" w:rsidRDefault="008F2029" w:rsidP="00986CF5">
      <w:pPr>
        <w:pStyle w:val="Default"/>
        <w:suppressAutoHyphens/>
        <w:jc w:val="both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05pt;height:722.2pt">
            <v:imagedata r:id="rId4" o:title="семобр"/>
          </v:shape>
        </w:pict>
      </w:r>
      <w:r w:rsidR="00986CF5" w:rsidRPr="00582F21">
        <w:lastRenderedPageBreak/>
        <w:t xml:space="preserve">2.3. Отчисление обучающегося из ОО в связи с переходом на семейную форму и самообразование осуществляется на основании заявления родителей (законных представителей) несовершеннолетнего обучающегося, обучающегося после достижения им восемнадцати лет и приказа директора ОО.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2.4. При выборе семейной формы образования или самообразования  отношения между ОО и родителями (законными представителями) несовершеннолетнего обучающегося, обучающимся после достижения восемнадцати лет, приказом директора ОО на основании их заявления в ОО о прохождении промежуточной и государственной итоговой аттестации в качестве экстерна.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2.5. </w:t>
      </w:r>
      <w:r w:rsidRPr="00582F21">
        <w:rPr>
          <w:u w:val="single"/>
        </w:rPr>
        <w:t>Родители (законные представител</w:t>
      </w:r>
      <w:r w:rsidRPr="00582F21">
        <w:t xml:space="preserve">и) несовершеннолетнего обучающегося обязаны: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2.5.1 письменно заявить о переходе на форму семейного образования, самообразования;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2.5.2 уведомить орган образования по месту проживания о выборе формы получения ребёнком общего образования в семье;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2.5.3 подать  заявление для  прохождения промежуточной и государственной итоговой аттестации в качестве экстерна в учреждение, осуществляющего образовательную деятельность по соответствующей, имеющей государственную аккредитацию, образовательной программе;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2.5.4 обеспечить получение </w:t>
      </w:r>
      <w:proofErr w:type="gramStart"/>
      <w:r w:rsidRPr="00582F21">
        <w:t>обучающимся</w:t>
      </w:r>
      <w:proofErr w:type="gramEnd"/>
      <w:r w:rsidRPr="00582F21">
        <w:t xml:space="preserve"> общего образования по основной образовательной программе на соответствующем уровне и соответствующем этапе обучения в соответствии с федеральными государственными образовательными стандартами;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2.5.5 создать условия для ликвидации академической задолженности обучающегося и обеспечить </w:t>
      </w:r>
      <w:proofErr w:type="gramStart"/>
      <w:r w:rsidRPr="00582F21">
        <w:t>контроль за</w:t>
      </w:r>
      <w:proofErr w:type="gramEnd"/>
      <w:r w:rsidRPr="00582F21">
        <w:t xml:space="preserve"> своевременностью её ликвидации.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2.6.</w:t>
      </w:r>
      <w:proofErr w:type="gramStart"/>
      <w:r w:rsidRPr="00582F21">
        <w:t>Обучающийся</w:t>
      </w:r>
      <w:proofErr w:type="gramEnd"/>
      <w:r w:rsidRPr="00582F21">
        <w:t xml:space="preserve">, осваивающий образовательную программу в форме семейного образования, самообразования  (далее – обучающийся), пользуется академическими правами, предусмотренными Федеральным законом от 29.12.2012 № 273-ФЗ «Об образовании в Российской Федерации». Экстерны наравне с другими обучающимися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мероприятиях, и других массовых мероприятиях. Кроме того, экстерны могут рассчитывать  на получение при необходимости социально-педагогической помощи, бесплатной </w:t>
      </w:r>
      <w:proofErr w:type="spellStart"/>
      <w:r w:rsidRPr="00582F21">
        <w:t>психолого-медико-педагогической</w:t>
      </w:r>
      <w:proofErr w:type="spellEnd"/>
      <w:r w:rsidRPr="00582F21">
        <w:t xml:space="preserve"> коррекции.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2.7. Обучающийся обязан добросовестно осваивать образовательную программу, выполнять иные обязанности, предусмотренные Федеральным законом от 29.12.2012 № 273-ФЗ «Об образовании в Российской Федерации».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2.8. </w:t>
      </w:r>
      <w:r w:rsidRPr="00582F21">
        <w:rPr>
          <w:u w:val="single"/>
        </w:rPr>
        <w:t>ОО</w:t>
      </w:r>
      <w:r w:rsidRPr="00582F21">
        <w:t xml:space="preserve">: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2.8.1 предоставляет обучающемуся учебники и другую литературу, имеющуюся в библиотеке</w:t>
      </w:r>
      <w:proofErr w:type="gramStart"/>
      <w:r w:rsidRPr="00582F21">
        <w:t xml:space="preserve"> ;</w:t>
      </w:r>
      <w:proofErr w:type="gramEnd"/>
      <w:r w:rsidRPr="00582F21">
        <w:t xml:space="preserve">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2.8.2 оказывает </w:t>
      </w:r>
      <w:proofErr w:type="gramStart"/>
      <w:r w:rsidRPr="00582F21">
        <w:t>обучающемуся</w:t>
      </w:r>
      <w:proofErr w:type="gramEnd"/>
      <w:r w:rsidRPr="00582F21">
        <w:t xml:space="preserve">, его родителям (законным представителям) методическую и консультативную помощь, необходимую для освоения общеобразовательной программы;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2.8.3 создаёт условия для выполнения обучающимся практических и лабораторных работ;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2.8.4 создаёт условия для ликвидации академической задолженности обучающегося и обеспечивает </w:t>
      </w:r>
      <w:proofErr w:type="gramStart"/>
      <w:r w:rsidRPr="00582F21">
        <w:t>контроль за</w:t>
      </w:r>
      <w:proofErr w:type="gramEnd"/>
      <w:r w:rsidRPr="00582F21">
        <w:t xml:space="preserve"> своевременностью её ликвидации;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2.8.5 предоставляет </w:t>
      </w:r>
      <w:proofErr w:type="gramStart"/>
      <w:r w:rsidRPr="00582F21">
        <w:t>обучающемуся</w:t>
      </w:r>
      <w:proofErr w:type="gramEnd"/>
      <w:r w:rsidRPr="00582F21">
        <w:t xml:space="preserve"> право пройти экстерном промежуточную и (или) государственную итоговую аттестацию. 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2.9. Родители (законные представители) несут ответственность за выполнение и освоение учащимися основных общеобразовательных программ в соответствии с федеральными государственными образовательными стандартами. </w:t>
      </w:r>
    </w:p>
    <w:p w:rsidR="00986CF5" w:rsidRPr="00582F21" w:rsidRDefault="00986CF5" w:rsidP="00986CF5">
      <w:pPr>
        <w:pStyle w:val="Default"/>
        <w:suppressAutoHyphens/>
        <w:jc w:val="center"/>
        <w:rPr>
          <w:b/>
          <w:bCs/>
        </w:rPr>
      </w:pPr>
    </w:p>
    <w:p w:rsidR="00986CF5" w:rsidRPr="00582F21" w:rsidRDefault="00986CF5" w:rsidP="00986CF5">
      <w:pPr>
        <w:pStyle w:val="Default"/>
        <w:suppressAutoHyphens/>
        <w:jc w:val="center"/>
      </w:pPr>
      <w:r w:rsidRPr="00582F21">
        <w:rPr>
          <w:b/>
          <w:bCs/>
        </w:rPr>
        <w:t xml:space="preserve">III. Аттестация </w:t>
      </w:r>
      <w:proofErr w:type="gramStart"/>
      <w:r w:rsidRPr="00582F21">
        <w:rPr>
          <w:b/>
          <w:bCs/>
        </w:rPr>
        <w:t>обучающегося</w:t>
      </w:r>
      <w:proofErr w:type="gramEnd"/>
      <w:r w:rsidRPr="00582F21">
        <w:rPr>
          <w:b/>
          <w:bCs/>
        </w:rPr>
        <w:t>, получающего общее образование</w:t>
      </w:r>
    </w:p>
    <w:p w:rsidR="00986CF5" w:rsidRPr="00582F21" w:rsidRDefault="00986CF5" w:rsidP="00986CF5">
      <w:pPr>
        <w:pStyle w:val="Default"/>
        <w:suppressAutoHyphens/>
        <w:jc w:val="center"/>
        <w:rPr>
          <w:b/>
          <w:bCs/>
        </w:rPr>
      </w:pPr>
      <w:r w:rsidRPr="00582F21">
        <w:rPr>
          <w:b/>
          <w:bCs/>
        </w:rPr>
        <w:lastRenderedPageBreak/>
        <w:t>в форме семейного образования и самообразования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3.1. </w:t>
      </w:r>
      <w:proofErr w:type="gramStart"/>
      <w:r w:rsidRPr="00582F21">
        <w:t>Обучающийся</w:t>
      </w:r>
      <w:proofErr w:type="gramEnd"/>
      <w:r w:rsidRPr="00582F21">
        <w:t xml:space="preserve"> вправе пройти экстерном промежуточную и государственную итоговую аттестацию в ОО, осуществляющем образовательную деятельность по соответствующей, имеющей государственную аккредитацию, образовательной программе. При прохождении аттестации экстерн пользуется академическими правами учащихся по соответствующей образовательной программе. </w:t>
      </w:r>
    </w:p>
    <w:p w:rsidR="00986CF5" w:rsidRPr="00582F21" w:rsidRDefault="00986CF5" w:rsidP="00986CF5">
      <w:pPr>
        <w:pStyle w:val="20"/>
        <w:shd w:val="clear" w:color="auto" w:fill="auto"/>
        <w:tabs>
          <w:tab w:val="left" w:pos="709"/>
          <w:tab w:val="left" w:pos="9921"/>
        </w:tabs>
        <w:suppressAutoHyphens/>
        <w:spacing w:before="0" w:after="0" w:line="240" w:lineRule="auto"/>
        <w:ind w:right="-2" w:firstLine="0"/>
        <w:rPr>
          <w:rFonts w:ascii="Times New Roman" w:hAnsi="Times New Roman" w:cs="Times New Roman"/>
          <w:sz w:val="24"/>
          <w:szCs w:val="24"/>
        </w:rPr>
      </w:pPr>
      <w:r w:rsidRPr="00582F21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проводится по каждому учебному предмету, курсу, дисциплине (модулю) учебного плана. Срок проведения промежуточной аттестации - в течение 1 месяца со дня подачи заявления обучающимися, родителями (законные представители) </w:t>
      </w:r>
      <w:proofErr w:type="gramStart"/>
      <w:r w:rsidRPr="00582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82F21">
        <w:rPr>
          <w:rFonts w:ascii="Times New Roman" w:hAnsi="Times New Roman" w:cs="Times New Roman"/>
          <w:sz w:val="24"/>
          <w:szCs w:val="24"/>
        </w:rPr>
        <w:t xml:space="preserve"> на прохождение промежуточной аттестации. График прохождения и формы промежуточной аттестации утверждаются приказом директора по школе и согласовываются с обучающимися, родителями (законными представителями) обучающихся.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3.3. </w:t>
      </w:r>
      <w:proofErr w:type="gramStart"/>
      <w:r w:rsidRPr="00582F21">
        <w:t xml:space="preserve">Обучающийся, освоивший основную общеобразовательную программу учебного года по всем учебным курсам, предметам, дисциплинам (модулям), на основании результатов промежуточной аттестации переводится в следующий класс. </w:t>
      </w:r>
      <w:proofErr w:type="gramEnd"/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3.4.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582F21">
        <w:t>непрохождение</w:t>
      </w:r>
      <w:proofErr w:type="spellEnd"/>
      <w:r w:rsidRPr="00582F21">
        <w:t xml:space="preserve"> промежуточной аттестации при отсутствии уважительных причин признаются академической задолженностью. </w:t>
      </w:r>
      <w:proofErr w:type="gramStart"/>
      <w:r w:rsidRPr="00582F21">
        <w:t>Обучающиеся обязаны ликвидировать академическую задолженность в сроки, установленные ОО.</w:t>
      </w:r>
      <w:proofErr w:type="gramEnd"/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>3.5. Обучающиеся по образовательным программам начального общего, основного общего и среднего общего  образования в формах семейного образования и самообразования, не ликвидировавшие в установленные сроки академической задолженности, продолжают получать образование в ОО.</w:t>
      </w:r>
    </w:p>
    <w:p w:rsidR="00986CF5" w:rsidRPr="00582F21" w:rsidRDefault="00986CF5" w:rsidP="00986CF5">
      <w:pPr>
        <w:pStyle w:val="Default"/>
        <w:suppressAutoHyphens/>
        <w:jc w:val="both"/>
      </w:pPr>
      <w:r w:rsidRPr="00582F21">
        <w:t xml:space="preserve">3.6. Освоение </w:t>
      </w:r>
      <w:proofErr w:type="gramStart"/>
      <w:r w:rsidRPr="00582F21">
        <w:t>обучающимся</w:t>
      </w:r>
      <w:proofErr w:type="gramEnd"/>
      <w:r w:rsidRPr="00582F21">
        <w:t xml:space="preserve"> общеобразовательных программ основного общего и среднего общего образования завершается обязательной государственной итоговой аттестацией. </w:t>
      </w:r>
    </w:p>
    <w:p w:rsidR="00986CF5" w:rsidRPr="00582F21" w:rsidRDefault="00986CF5" w:rsidP="00986CF5">
      <w:pPr>
        <w:suppressAutoHyphens/>
        <w:jc w:val="both"/>
        <w:rPr>
          <w:sz w:val="24"/>
          <w:szCs w:val="24"/>
        </w:rPr>
      </w:pPr>
      <w:r w:rsidRPr="00582F21">
        <w:rPr>
          <w:sz w:val="24"/>
          <w:szCs w:val="24"/>
        </w:rPr>
        <w:t xml:space="preserve">3.7. </w:t>
      </w:r>
      <w:proofErr w:type="gramStart"/>
      <w:r w:rsidRPr="00582F21">
        <w:rPr>
          <w:sz w:val="24"/>
          <w:szCs w:val="24"/>
        </w:rPr>
        <w:t>Государственная итоговая аттестация учащихся 9 и 11 классов проводится в формах и порядке, определённых федеральным органом исполнительной власти, осуществляющем функции по выработке государственной политики и нормативно-правовому регулированию в сфере образования.</w:t>
      </w:r>
      <w:proofErr w:type="gramEnd"/>
    </w:p>
    <w:p w:rsidR="00986CF5" w:rsidRPr="00582F21" w:rsidRDefault="00986CF5" w:rsidP="00986CF5">
      <w:pPr>
        <w:suppressAutoHyphens/>
        <w:jc w:val="both"/>
        <w:rPr>
          <w:sz w:val="24"/>
          <w:szCs w:val="24"/>
        </w:rPr>
      </w:pPr>
      <w:r w:rsidRPr="00582F21">
        <w:rPr>
          <w:sz w:val="24"/>
          <w:szCs w:val="24"/>
        </w:rPr>
        <w:t xml:space="preserve">3.9. В случае успешной промежуточной аттестации после освоения </w:t>
      </w:r>
      <w:proofErr w:type="gramStart"/>
      <w:r w:rsidRPr="00582F21">
        <w:rPr>
          <w:sz w:val="24"/>
          <w:szCs w:val="24"/>
        </w:rPr>
        <w:t>обучающимися</w:t>
      </w:r>
      <w:proofErr w:type="gramEnd"/>
      <w:r w:rsidRPr="00582F21">
        <w:rPr>
          <w:sz w:val="24"/>
          <w:szCs w:val="24"/>
        </w:rPr>
        <w:t xml:space="preserve"> образовательных программ в форме семейного образования, самообразования выдается справка.  В случае успешной государственной итоговой аттестации после освоения </w:t>
      </w:r>
      <w:proofErr w:type="gramStart"/>
      <w:r w:rsidRPr="00582F21">
        <w:rPr>
          <w:sz w:val="24"/>
          <w:szCs w:val="24"/>
        </w:rPr>
        <w:t>обучающимися</w:t>
      </w:r>
      <w:proofErr w:type="gramEnd"/>
      <w:r w:rsidRPr="00582F21">
        <w:rPr>
          <w:sz w:val="24"/>
          <w:szCs w:val="24"/>
        </w:rPr>
        <w:t xml:space="preserve"> образовательных программ в форме семейного образования, предоставляется документ государственного образца об основном общем образовании, в форме самообразования – документ государственного образца о среднем общем образовании.</w:t>
      </w:r>
    </w:p>
    <w:p w:rsidR="00A76EF2" w:rsidRDefault="00A76EF2"/>
    <w:sectPr w:rsidR="00A76EF2" w:rsidSect="00A76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6CF5"/>
    <w:rsid w:val="008F2029"/>
    <w:rsid w:val="00966386"/>
    <w:rsid w:val="00986CF5"/>
    <w:rsid w:val="00A76EF2"/>
    <w:rsid w:val="00DF4221"/>
    <w:rsid w:val="00F3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CF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86CF5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86CF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986CF5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986CF5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6CF5"/>
    <w:pPr>
      <w:shd w:val="clear" w:color="auto" w:fill="FFFFFF"/>
      <w:autoSpaceDE/>
      <w:autoSpaceDN/>
      <w:adjustRightInd/>
      <w:spacing w:before="300" w:after="900" w:line="37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6CF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86CF5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894</Words>
  <Characters>5098</Characters>
  <Application>Microsoft Office Word</Application>
  <DocSecurity>0</DocSecurity>
  <Lines>42</Lines>
  <Paragraphs>11</Paragraphs>
  <ScaleCrop>false</ScaleCrop>
  <Company/>
  <LinksUpToDate>false</LinksUpToDate>
  <CharactersWithSpaces>5981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2026-02-16T17:27:00Z</cp:lastPrinted>
  <dcterms:created xsi:type="dcterms:W3CDTF">2026-02-16T17:25:00Z</dcterms:created>
  <dcterms:modified xsi:type="dcterms:W3CDTF">2026-02-16T17:32:00Z</dcterms:modified>
</cp:coreProperties>
</file>